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FF" w:rsidRPr="003316CA" w:rsidRDefault="002017FF" w:rsidP="003316CA">
      <w:pPr>
        <w:spacing w:after="0"/>
        <w:jc w:val="center"/>
        <w:rPr>
          <w:b/>
          <w:sz w:val="16"/>
          <w:szCs w:val="16"/>
          <w:lang w:val="en-GB"/>
        </w:rPr>
      </w:pPr>
      <w:bookmarkStart w:id="0" w:name="_GoBack"/>
      <w:bookmarkEnd w:id="0"/>
      <w:r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Pr="000D0ADC">
        <w:rPr>
          <w:b/>
          <w:lang w:val="en-GB"/>
        </w:rPr>
        <w:t xml:space="preserve"> Mobility</w:t>
      </w:r>
      <w:r w:rsidR="00113E37"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8921A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679FC" w:rsidRDefault="00AD30DC" w:rsidP="00123006">
            <w:pPr>
              <w:pStyle w:val="AklamaMetni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226134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P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8921A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CB4A62" w:rsidRDefault="00CB4A62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:rsidR="00113E37" w:rsidRPr="00CB4A62" w:rsidRDefault="00113E37" w:rsidP="00113E37">
            <w:pPr>
              <w:pStyle w:val="AklamaMetni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: 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</w:p>
          <w:p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8921A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C57C5A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Official Stamp of the 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C57C5A" w:rsidRDefault="00C57C5A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F47590" w:rsidRPr="00226134" w:rsidRDefault="00F47590" w:rsidP="002576FF">
      <w:pPr>
        <w:rPr>
          <w:lang w:val="en-GB"/>
        </w:rPr>
      </w:pPr>
    </w:p>
    <w:sectPr w:rsidR="00F47590" w:rsidRPr="00226134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5D" w:rsidRDefault="00464A5D" w:rsidP="00261299">
      <w:pPr>
        <w:spacing w:after="0" w:line="240" w:lineRule="auto"/>
      </w:pPr>
      <w:r>
        <w:separator/>
      </w:r>
    </w:p>
  </w:endnote>
  <w:endnote w:type="continuationSeparator" w:id="0">
    <w:p w:rsidR="00464A5D" w:rsidRDefault="00464A5D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21A7" w:rsidRDefault="00E300EF">
        <w:pPr>
          <w:pStyle w:val="Altbilgi"/>
          <w:jc w:val="center"/>
        </w:pPr>
        <w:r>
          <w:fldChar w:fldCharType="begin"/>
        </w:r>
        <w:r w:rsidR="008921A7">
          <w:instrText xml:space="preserve"> PAGE   \* MERGEFORMAT </w:instrText>
        </w:r>
        <w:r>
          <w:fldChar w:fldCharType="separate"/>
        </w:r>
        <w:r w:rsidR="00C14A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921A7" w:rsidRDefault="008921A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5D" w:rsidRDefault="00464A5D" w:rsidP="00261299">
      <w:pPr>
        <w:spacing w:after="0" w:line="240" w:lineRule="auto"/>
      </w:pPr>
      <w:r>
        <w:separator/>
      </w:r>
    </w:p>
  </w:footnote>
  <w:footnote w:type="continuationSeparator" w:id="0">
    <w:p w:rsidR="00464A5D" w:rsidRDefault="00464A5D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C14A0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-214630</wp:posOffset>
              </wp:positionV>
              <wp:extent cx="242506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67BA" w:rsidRPr="00E80405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nn-NO"/>
                            </w:rPr>
                          </w:pP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GfNA-II-</w:t>
                          </w:r>
                          <w:r w:rsid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C</w:t>
                          </w:r>
                          <w:r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-Annex IV-I-Erasmus+ HE</w:t>
                          </w:r>
                          <w:r w:rsidR="00CB2614" w:rsidRPr="00E80405">
                            <w:rPr>
                              <w:rFonts w:cstheme="minorHAnsi"/>
                              <w:sz w:val="16"/>
                              <w:szCs w:val="16"/>
                              <w:lang w:val="nn-NO"/>
                            </w:rPr>
                            <w:t>-2015</w:t>
                          </w:r>
                        </w:p>
                        <w:p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  <w:p w:rsidR="009267BA" w:rsidRPr="009267BA" w:rsidRDefault="009267BA" w:rsidP="009267B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-1.25pt;margin-top:-16.9pt;width:190.9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PatgIAALsFAAAOAAAAZHJzL2Uyb0RvYy54bWysVG1vmzAQ/j5p/8Hyd8pLHRJQSdWGME3q&#10;XqR2P8ABE6yBzWwn0E377zubJk1aTZq28cGyfefn7rl7uKvrsWvRninNpchweBFgxEQpKy62Gf7y&#10;UHgLjLShoqKtFCzDj0zj6+XbN1dDn7JINrKtmEIAInQ69BlujOlT39dlwzqqL2TPBBhrqTpq4Ki2&#10;fqXoAOhd60dBEPuDVFWvZMm0htt8MuKlw69rVppPda2ZQW2GITfjVuXWjV395RVNt4r2DS+f0qB/&#10;kUVHuYCgR6icGop2ir+C6nippJa1uShl58u65iVzHIBNGLxgc9/QnjkuUBzdH8uk/x9s+XH/WSFe&#10;Qe9CjATtoEcPbDToVo4IrqA+Q69TcLvvwdGMcA++jqvu72T5VSMhVw0VW3ajlBwaRivIz730T55O&#10;ONqCbIYPsoI4dGekAxpr1dniQTkQoEOfHo+9sbmUcBmRaBbEM4xKsEUkvly45vk0PbzulTbvmOyQ&#10;3WRYQe8dOt3faQM8wPXgYoMJWfC2df1vxdkFOE43EBueWpvNwrXzRxIk68V6QTwSxWuPBHnu3RQr&#10;4sVFOJ/ll/lqlYc/bdyQpA2vKiZsmIO0QvJnrXsS+SSKo7i0bHll4WxKWm03q1ahPQVpF+6z3YLk&#10;T9z88zScGbi8oBRGJLiNEq+IF3OPFGTmJfNg4QVhcpvEAUlIXpxTuuOC/TslNGQ4mUWzSUy/5Ra4&#10;7zU3mnbcwPBoeZfhxdGJplaCa1G51hrK22l/Ugqb/nMpoGKHRjvBWo1OajXjZgQUq+KNrB5BukqC&#10;skCfMPFg00j1HaMBpkeG9bcdVQyj9r0A+SchIXbcuAOZzSM4qFPL5tRCRQlQGTYYTduVmUbUrld8&#10;20Ck6YcT8gZ+mZo7NT9nBVTsASaEI/U0zewIOj07r+eZu/wFAAD//wMAUEsDBBQABgAIAAAAIQBR&#10;Bayi3QAAAAgBAAAPAAAAZHJzL2Rvd25yZXYueG1sTI/BTsMwDIbvSLxDZCRuW8K6MtY1nRCI69AG&#10;Q9ota7y2onGqJlvL2+Od4GRZ/vT7+/P16FpxwT40njQ8TBUIpNLbhioNnx9vkycQIRqypvWEGn4w&#10;wLq4vclNZv1AW7zsYiU4hEJmNNQxdpmUoazRmTD1HRLfTr53JvLaV9L2ZuBw18qZUo/SmYb4Q206&#10;fKmx/N6dnYb95nT4mqv36tWl3eBHJcktpdb3d+PzCkTEMf7BcNVndSjY6ejPZINoNUxmKZM8k4Qr&#10;MJAslnMQRw2pAlnk8n+B4hcAAP//AwBQSwECLQAUAAYACAAAACEAtoM4kv4AAADhAQAAEwAAAAAA&#10;AAAAAAAAAAAAAAAAW0NvbnRlbnRfVHlwZXNdLnhtbFBLAQItABQABgAIAAAAIQA4/SH/1gAAAJQB&#10;AAALAAAAAAAAAAAAAAAAAC8BAABfcmVscy8ucmVsc1BLAQItABQABgAIAAAAIQAfdAPatgIAALsF&#10;AAAOAAAAAAAAAAAAAAAAAC4CAABkcnMvZTJvRG9jLnhtbFBLAQItABQABgAIAAAAIQBRBayi3QAA&#10;AAgBAAAPAAAAAAAAAAAAAAAAABAFAABkcnMvZG93bnJldi54bWxQSwUGAAAAAAQABADzAAAAGgYA&#10;AAAA&#10;" filled="f" stroked="f">
              <v:textbox>
                <w:txbxContent>
                  <w:p w:rsidR="009267BA" w:rsidRPr="00E80405" w:rsidRDefault="009267BA" w:rsidP="009267BA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6"/>
                        <w:szCs w:val="16"/>
                        <w:lang w:val="nn-NO"/>
                      </w:rPr>
                    </w:pP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GfNA-II-</w:t>
                    </w:r>
                    <w:r w:rsid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C</w:t>
                    </w:r>
                    <w:r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-Annex IV-I-Erasmus+ HE</w:t>
                    </w:r>
                    <w:r w:rsidR="00CB2614" w:rsidRPr="00E80405">
                      <w:rPr>
                        <w:rFonts w:cstheme="minorHAnsi"/>
                        <w:sz w:val="16"/>
                        <w:szCs w:val="16"/>
                        <w:lang w:val="nn-NO"/>
                      </w:rPr>
                      <w:t>-2015</w:t>
                    </w:r>
                  </w:p>
                  <w:p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  <w:p w:rsidR="009267BA" w:rsidRPr="009267BA" w:rsidRDefault="009267BA" w:rsidP="009267B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5281930</wp:posOffset>
              </wp:positionH>
              <wp:positionV relativeFrom="paragraph">
                <wp:posOffset>-121920</wp:posOffset>
              </wp:positionV>
              <wp:extent cx="1905000" cy="609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Student’s name</w:t>
                          </w:r>
                        </w:p>
                        <w:p w:rsidR="008921A7" w:rsidRPr="008921A7" w:rsidRDefault="008921A7" w:rsidP="008921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</w:pPr>
                          <w:r w:rsidRPr="008921A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4"/>
                              <w:szCs w:val="14"/>
                              <w:lang w:val="en-GB"/>
                            </w:rPr>
                            <w:t>Academic Year 20…/20</w:t>
                          </w:r>
                          <w:r w:rsidRPr="008921A7">
                            <w:rPr>
                              <w:rFonts w:cstheme="minorHAnsi"/>
                              <w:b/>
                              <w:i/>
                              <w:color w:val="003CB4"/>
                              <w:sz w:val="20"/>
                              <w:szCs w:val="20"/>
                              <w:lang w:val="en-GB"/>
                            </w:rPr>
                            <w:t>…</w:t>
                          </w: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="008921A7" w:rsidRPr="000B0109" w:rsidRDefault="008921A7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15.9pt;margin-top:-9.6pt;width:150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6JtgIAAMAFAAAOAAAAZHJzL2Uyb0RvYy54bWysVNlunDAUfa/Uf7D8TljqWUBhomQYqkrp&#10;IiX9AA+YwSrY1PYMpFX/vddmFpKqUtWWB2T7Xp+7nON7fTO0DTowpbkUKQ6vAoyYKGTJxS7Fnx9z&#10;b4mRNlSUtJGCpfiJaXyzev3quu8SFslaNiVTCECETvouxbUxXeL7uqhZS/WV7JgAYyVVSw1s1c4v&#10;Fe0BvW38KAjmfi9V2SlZMK3hNBuNeOXwq4oV5mNVaWZQk2LIzbi/cv+t/fura5rsFO1qXhzToH+R&#10;RUu5gKBnqIwaivaK/wLV8kJJLStzVcjWl1XFC+ZqgGrC4EU1DzXtmKsFmqO7c5v0/4MtPhw+KcRL&#10;4A4jQVug6JENBt3JAYW2O32nE3B66MDNDHBsPW2luruXxReNhFzXVOzYrVKyrxktITt3059cHXG0&#10;Bdn272UJYejeSAc0VKq1gNAMBOjA0tOZGZtKYUPGwSwIwFSAbR7Ec1hDcj5NTrc7pc1bJltkFylW&#10;wLxDp4d7bUbXk4sNJmTOm8ax34hnB4A5nkBsuGptNgtH5vc4iDfLzZJ4JJpvPBJkmXebr4k3z8PF&#10;LHuTrddZ+MPGDUlS87JkwoY5CSskf0bcUeKjJM7S0rLhpYWzKWm1264bhQ4UhJ2779iQiZv/PA3X&#10;L6jlRUlhRIK7KPby+XLhkZzMvHgRLL0gjO+gzyQmWf68pHsu2L+XhPoUx7NoNorpt7UB65b4kcFJ&#10;bTRpuYHR0fA2xcuzE02sBDeidNQayptxPWmFTf/SCqD7RLQTrNXoqFYzbIfjywAwK+atLJ9AwUqC&#10;wECLMPZgUUv1DaMeRkiK9dc9VQyj5p2AVxCHhNiZ4zZktohgo6aW7dRCRQFQKTYYjcu1GefUvlN8&#10;V0Ok8d0JeQsvp+JO1JesoCK7gTHhajuONDuHpnvndRm8q58AAAD//wMAUEsDBBQABgAIAAAAIQAO&#10;ndQj3gAAAAsBAAAPAAAAZHJzL2Rvd25yZXYueG1sTI/NTsMwEITvSLyDtZW4tXYKlDTNpkIgrqD+&#10;gMTNjbdJRLyOYrcJb4/LBY47O5r5Jl+PthVn6n3jGCGZKRDEpTMNVwj73cs0BeGDZqNbx4TwTR7W&#10;xfVVrjPjBt7QeRsqEUPYZxqhDqHLpPRlTVb7meuI4+/oeqtDPPtKml4PMdy2cq7UQlrdcGyodUdP&#10;NZVf25NFeH89fn7cqbfq2d53gxuVZLuUiDeT8XEFItAY/sxwwY/oUESmgzux8aJFSG+TiB4Qpsly&#10;DuLiSH6lA8LDIgVZ5PL/huIHAAD//wMAUEsBAi0AFAAGAAgAAAAhALaDOJL+AAAA4QEAABMAAAAA&#10;AAAAAAAAAAAAAAAAAFtDb250ZW50X1R5cGVzXS54bWxQSwECLQAUAAYACAAAACEAOP0h/9YAAACU&#10;AQAACwAAAAAAAAAAAAAAAAAvAQAAX3JlbHMvLnJlbHNQSwECLQAUAAYACAAAACEAy6C+ibYCAADA&#10;BQAADgAAAAAAAAAAAAAAAAAuAgAAZHJzL2Uyb0RvYy54bWxQSwECLQAUAAYACAAAACEADp3UI94A&#10;AAALAQAADwAAAAAAAAAAAAAAAAAQBQAAZHJzL2Rvd25yZXYueG1sUEsFBgAAAAAEAAQA8wAAABsG&#10;AAAAAA==&#10;" filled="f" stroked="f">
              <v:textbox>
                <w:txbxContent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Student’s name</w:t>
                    </w:r>
                  </w:p>
                  <w:p w:rsidR="008921A7" w:rsidRPr="008921A7" w:rsidRDefault="008921A7" w:rsidP="008921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</w:pPr>
                    <w:r w:rsidRPr="008921A7">
                      <w:rPr>
                        <w:rFonts w:ascii="Verdana" w:hAnsi="Verdana" w:cstheme="minorHAnsi"/>
                        <w:b/>
                        <w:i/>
                        <w:color w:val="003CB4"/>
                        <w:sz w:val="14"/>
                        <w:szCs w:val="14"/>
                        <w:lang w:val="en-GB"/>
                      </w:rPr>
                      <w:t>Academic Year 20…/20</w:t>
                    </w:r>
                    <w:r w:rsidRPr="008921A7">
                      <w:rPr>
                        <w:rFonts w:cstheme="minorHAnsi"/>
                        <w:b/>
                        <w:i/>
                        <w:color w:val="003CB4"/>
                        <w:sz w:val="20"/>
                        <w:szCs w:val="20"/>
                        <w:lang w:val="en-GB"/>
                      </w:rPr>
                      <w:t>…</w:t>
                    </w: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="008921A7" w:rsidRPr="000B0109" w:rsidRDefault="008921A7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 w:rsidRPr="00A0481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490441</wp:posOffset>
          </wp:positionH>
          <wp:positionV relativeFrom="paragraph">
            <wp:posOffset>69657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1A7" w:rsidRDefault="00C14A0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8921A7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="008921A7" w:rsidRPr="000B0109" w:rsidRDefault="008921A7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8921A7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8921A7" w:rsidRPr="000B0109" w:rsidRDefault="008921A7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921A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Mang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FF414F9"/>
    <w:multiLevelType w:val="hybridMultilevel"/>
    <w:tmpl w:val="90AA5F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410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576FF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1B48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350A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4A5D"/>
    <w:rsid w:val="00465DD6"/>
    <w:rsid w:val="00467D99"/>
    <w:rsid w:val="004706D4"/>
    <w:rsid w:val="0047148C"/>
    <w:rsid w:val="004736CF"/>
    <w:rsid w:val="004747AB"/>
    <w:rsid w:val="0048214E"/>
    <w:rsid w:val="00487DB2"/>
    <w:rsid w:val="00495A23"/>
    <w:rsid w:val="0049747D"/>
    <w:rsid w:val="004A288B"/>
    <w:rsid w:val="004A3F18"/>
    <w:rsid w:val="004C211A"/>
    <w:rsid w:val="004C4684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7772"/>
    <w:rsid w:val="00587F96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84577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67FE4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AA5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D4E57"/>
    <w:rsid w:val="00BD6448"/>
    <w:rsid w:val="00BE2035"/>
    <w:rsid w:val="00BE2A8A"/>
    <w:rsid w:val="00BE6A01"/>
    <w:rsid w:val="00BF2DB0"/>
    <w:rsid w:val="00BF34DA"/>
    <w:rsid w:val="00BF405C"/>
    <w:rsid w:val="00BF7181"/>
    <w:rsid w:val="00C07F66"/>
    <w:rsid w:val="00C14A0B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57C5A"/>
    <w:rsid w:val="00C60D95"/>
    <w:rsid w:val="00C61000"/>
    <w:rsid w:val="00C7183C"/>
    <w:rsid w:val="00C755F1"/>
    <w:rsid w:val="00C764AE"/>
    <w:rsid w:val="00C807EC"/>
    <w:rsid w:val="00C818D9"/>
    <w:rsid w:val="00C82276"/>
    <w:rsid w:val="00C83228"/>
    <w:rsid w:val="00C84AA5"/>
    <w:rsid w:val="00C9116C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00EF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FC5"/>
    <w:rsid w:val="00ED1197"/>
    <w:rsid w:val="00ED1217"/>
    <w:rsid w:val="00ED6FAC"/>
    <w:rsid w:val="00ED7EB0"/>
    <w:rsid w:val="00EE6BD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757E86"/>
    <w:pPr>
      <w:keepNext/>
      <w:numPr>
        <w:numId w:val="4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alk2">
    <w:name w:val="heading 2"/>
    <w:basedOn w:val="Normal"/>
    <w:next w:val="Normal"/>
    <w:link w:val="Balk2Char"/>
    <w:qFormat/>
    <w:rsid w:val="00757E86"/>
    <w:pPr>
      <w:keepNext/>
      <w:numPr>
        <w:ilvl w:val="1"/>
        <w:numId w:val="4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k3">
    <w:name w:val="heading 3"/>
    <w:basedOn w:val="Normal"/>
    <w:next w:val="Normal"/>
    <w:link w:val="Balk3Char"/>
    <w:qFormat/>
    <w:rsid w:val="00757E86"/>
    <w:pPr>
      <w:keepNext/>
      <w:numPr>
        <w:ilvl w:val="2"/>
        <w:numId w:val="4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alk4">
    <w:name w:val="heading 4"/>
    <w:basedOn w:val="Normal"/>
    <w:next w:val="Normal"/>
    <w:link w:val="Balk4Char"/>
    <w:qFormat/>
    <w:rsid w:val="00757E86"/>
    <w:pPr>
      <w:keepNext/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1299"/>
  </w:style>
  <w:style w:type="paragraph" w:styleId="Altbilgi">
    <w:name w:val="footer"/>
    <w:basedOn w:val="Normal"/>
    <w:link w:val="Altbilgi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1299"/>
  </w:style>
  <w:style w:type="paragraph" w:styleId="BalonMetni">
    <w:name w:val="Balloon Text"/>
    <w:basedOn w:val="Normal"/>
    <w:link w:val="BalonMetni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DipnotMetniChar">
    <w:name w:val="Dipnot Metni Char"/>
    <w:basedOn w:val="VarsaylanParagrafYazTipi"/>
    <w:link w:val="DipnotMetni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SonnotBavurusu">
    <w:name w:val="endnote reference"/>
    <w:rsid w:val="003F2100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3F2100"/>
    <w:rPr>
      <w:sz w:val="20"/>
      <w:szCs w:val="20"/>
    </w:rPr>
  </w:style>
  <w:style w:type="character" w:styleId="Kpr">
    <w:name w:val="Hyperlink"/>
    <w:rsid w:val="00D83C1F"/>
    <w:rPr>
      <w:color w:val="0000FF"/>
      <w:u w:val="single"/>
    </w:rPr>
  </w:style>
  <w:style w:type="paragraph" w:styleId="AklamaMetni">
    <w:name w:val="annotation text"/>
    <w:basedOn w:val="Normal"/>
    <w:link w:val="AklamaMetniCh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AklamaMetniChar">
    <w:name w:val="Açıklama Metni Char"/>
    <w:basedOn w:val="VarsaylanParagrafYazTipi"/>
    <w:link w:val="AklamaMetni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alk1Char">
    <w:name w:val="Başlık 1 Char"/>
    <w:basedOn w:val="VarsaylanParagrafYazTipi"/>
    <w:link w:val="Balk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alk2Char">
    <w:name w:val="Başlık 2 Char"/>
    <w:basedOn w:val="VarsaylanParagrafYazTipi"/>
    <w:link w:val="Balk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alk3Char">
    <w:name w:val="Başlık 3 Char"/>
    <w:basedOn w:val="VarsaylanParagrafYazTipi"/>
    <w:link w:val="Balk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alk4Char">
    <w:name w:val="Başlık 4 Char"/>
    <w:basedOn w:val="VarsaylanParagrafYazTipi"/>
    <w:link w:val="Balk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klamaBavurusu">
    <w:name w:val="annotation reference"/>
    <w:basedOn w:val="VarsaylanParagrafYazTipi"/>
    <w:uiPriority w:val="99"/>
    <w:semiHidden/>
    <w:unhideWhenUsed/>
    <w:rsid w:val="00FD6939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Dzeltme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Paragraf">
    <w:name w:val="List Paragraph"/>
    <w:basedOn w:val="Normal"/>
    <w:uiPriority w:val="34"/>
    <w:qFormat/>
    <w:rsid w:val="00FC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microsoft.com/office/2006/documentManagement/types"/>
    <ds:schemaRef ds:uri="0e52a87e-fa0e-4867-9149-5c43122db7f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B8BD3F-2724-4E35-A120-7CF6175D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4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(EAC-EXT)</dc:creator>
  <cp:lastModifiedBy>Karadeniz Teknik üni</cp:lastModifiedBy>
  <cp:revision>2</cp:revision>
  <cp:lastPrinted>2015-04-10T09:51:00Z</cp:lastPrinted>
  <dcterms:created xsi:type="dcterms:W3CDTF">2019-02-06T13:18:00Z</dcterms:created>
  <dcterms:modified xsi:type="dcterms:W3CDTF">2019-02-06T13:18:00Z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